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259" w:rsidRPr="004A2538" w:rsidRDefault="00C40259" w:rsidP="004A2538">
      <w:pPr>
        <w:shd w:val="clear" w:color="auto" w:fill="FFFFFF"/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  <w:r w:rsidRPr="004A253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ЗДОРОВЫЙ ОБРАЗ ЖИЗНИ КАК ПРОФИЛАКТИКА ГРИППА И ОРВИ</w:t>
      </w:r>
    </w:p>
    <w:p w:rsidR="00C40259" w:rsidRPr="004A2538" w:rsidRDefault="00C40259" w:rsidP="004A25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b/>
          <w:bCs/>
          <w:sz w:val="24"/>
          <w:szCs w:val="24"/>
        </w:rPr>
        <w:t>Грипп</w:t>
      </w:r>
      <w:r w:rsidRPr="004A2538">
        <w:rPr>
          <w:rFonts w:ascii="Times New Roman" w:eastAsia="Times New Roman" w:hAnsi="Times New Roman" w:cs="Times New Roman"/>
          <w:sz w:val="24"/>
          <w:szCs w:val="24"/>
        </w:rPr>
        <w:t> – острая вирусная инфекция дыхательных путей, характеризующаяся поражением слизистых оболочек верхних дыхательных путей, лихорадкой, интоксикацией, а также нарушением деятельности сердечно - сосудистой и нервной систем.</w:t>
      </w:r>
    </w:p>
    <w:p w:rsidR="00C40259" w:rsidRPr="004A2538" w:rsidRDefault="00C40259" w:rsidP="004A2538">
      <w:pPr>
        <w:spacing w:before="24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Это острая респираторная вирусная инфекция (ОРВИ), влекущая за собой серьезные осложнения, которые не только нарушают работу нашего организма, но и опасны для жизни.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Источником инфекции является больной человек. Важную роль в передаче инфекции играют больные со стертой формой инфекции, переносящие заболевание «на ногах».</w:t>
      </w:r>
    </w:p>
    <w:p w:rsidR="00C40259" w:rsidRPr="004A2538" w:rsidRDefault="00C40259" w:rsidP="004A2538">
      <w:pPr>
        <w:spacing w:before="24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Надежный способ защиты от гриппа – </w:t>
      </w:r>
      <w:hyperlink r:id="rId6" w:history="1">
        <w:r w:rsidRPr="004A253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вакцинация</w:t>
        </w:r>
      </w:hyperlink>
      <w:r w:rsidRPr="004A2538">
        <w:rPr>
          <w:rFonts w:ascii="Times New Roman" w:eastAsia="Times New Roman" w:hAnsi="Times New Roman" w:cs="Times New Roman"/>
          <w:sz w:val="24"/>
          <w:szCs w:val="24"/>
        </w:rPr>
        <w:t>! Она показана всем группам населения, начиная с шестимесячного возраста и до глубокой старости.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В дополнение к вакцинации, чтобы защита от гриппа и ОРВИ была максимальной, важно соблюдать правила неспецифической профилактики и принципы здорового образа жизни.</w:t>
      </w:r>
    </w:p>
    <w:p w:rsidR="00C40259" w:rsidRPr="004A2538" w:rsidRDefault="00C40259" w:rsidP="004A2538">
      <w:pPr>
        <w:spacing w:before="24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Здоровый образ жизни способствует сохранению и укреплению здоровья.</w:t>
      </w:r>
    </w:p>
    <w:p w:rsidR="00C40259" w:rsidRPr="004A2538" w:rsidRDefault="00C40259" w:rsidP="004A25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Здоровый образ жизни включает:</w:t>
      </w:r>
    </w:p>
    <w:p w:rsidR="00C40259" w:rsidRPr="004A2538" w:rsidRDefault="00C40259" w:rsidP="004A25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оптимальный режим труда и отдыха;</w:t>
      </w:r>
    </w:p>
    <w:p w:rsidR="00C40259" w:rsidRPr="004A2538" w:rsidRDefault="00C40259" w:rsidP="004A25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сбалансированное питание;</w:t>
      </w:r>
    </w:p>
    <w:p w:rsidR="00C40259" w:rsidRPr="004A2538" w:rsidRDefault="00C40259" w:rsidP="004A25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двигательная активность: занятия физкультурой и спортом;</w:t>
      </w:r>
    </w:p>
    <w:p w:rsidR="00C40259" w:rsidRPr="004A2538" w:rsidRDefault="00C40259" w:rsidP="004A25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соблюдение правил личной гигиены;</w:t>
      </w:r>
    </w:p>
    <w:p w:rsidR="00C40259" w:rsidRPr="004A2538" w:rsidRDefault="00C40259" w:rsidP="004A25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отказ от вредных привычек (алкоголь, табачные изделия, наркотические средства).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труда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Оптимальный режим труда и отдыха должен предусматривать достаточное время для сна, трудовой деятельности, отдыха и приёма пищи.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Питание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 xml:space="preserve">Нерациональное питание, дефицит белков, жиров, витаминов и микроэлементов могут стать причиной вторичных </w:t>
      </w:r>
      <w:proofErr w:type="spellStart"/>
      <w:r w:rsidRPr="004A2538">
        <w:rPr>
          <w:rFonts w:ascii="Times New Roman" w:eastAsia="Times New Roman" w:hAnsi="Times New Roman" w:cs="Times New Roman"/>
          <w:sz w:val="24"/>
          <w:szCs w:val="24"/>
        </w:rPr>
        <w:t>иммунодефицитных</w:t>
      </w:r>
      <w:proofErr w:type="spellEnd"/>
      <w:r w:rsidRPr="004A2538">
        <w:rPr>
          <w:rFonts w:ascii="Times New Roman" w:eastAsia="Times New Roman" w:hAnsi="Times New Roman" w:cs="Times New Roman"/>
          <w:sz w:val="24"/>
          <w:szCs w:val="24"/>
        </w:rPr>
        <w:t xml:space="preserve"> состояний и, как следствие, снижения сопротивляемости организма.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Ешьте больше темно-зеленых, красных и желтых овощей и фруктов, содержащих антиоксиданты, витамины</w:t>
      </w:r>
      <w:proofErr w:type="gramStart"/>
      <w:r w:rsidRPr="004A253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4A2538">
        <w:rPr>
          <w:rFonts w:ascii="Times New Roman" w:eastAsia="Times New Roman" w:hAnsi="Times New Roman" w:cs="Times New Roman"/>
          <w:sz w:val="24"/>
          <w:szCs w:val="24"/>
        </w:rPr>
        <w:t>, С, Е и бета-каротин.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b/>
          <w:bCs/>
          <w:sz w:val="24"/>
          <w:szCs w:val="24"/>
        </w:rPr>
        <w:t>Двигательная активность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Регулярные физические упражнения, тренировки способствуют укреплению иммунной системы.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b/>
          <w:bCs/>
          <w:sz w:val="24"/>
          <w:szCs w:val="24"/>
        </w:rPr>
        <w:t>Вредные привычки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Наличие вредных привычек - фактор риска многих серьезных заболеваний. Они оказывают отрицательное воздействие на иммунитет.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Меры профилактики гриппа в разгар эпидемии:        </w:t>
      </w:r>
      <w:r w:rsidRPr="004A253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40259" w:rsidRPr="004A2538" w:rsidRDefault="00C40259" w:rsidP="004A25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Регулярно мойте руки с мылом. Если возможности </w:t>
      </w:r>
      <w:proofErr w:type="gramStart"/>
      <w:r w:rsidRPr="004A2538">
        <w:rPr>
          <w:rFonts w:ascii="Times New Roman" w:eastAsia="Times New Roman" w:hAnsi="Times New Roman" w:cs="Times New Roman"/>
          <w:sz w:val="24"/>
          <w:szCs w:val="24"/>
        </w:rPr>
        <w:t>вымыть руки нет - используйте антисептики</w:t>
      </w:r>
      <w:proofErr w:type="gramEnd"/>
      <w:r w:rsidRPr="004A25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0259" w:rsidRPr="004A2538" w:rsidRDefault="00C40259" w:rsidP="004A25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Не прикасайтесь грязными руками к лицу, слизистым оболочкам рта, носа.</w:t>
      </w:r>
    </w:p>
    <w:p w:rsidR="00C40259" w:rsidRPr="004A2538" w:rsidRDefault="00C40259" w:rsidP="004A25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Избегайте мест массового скопления людей.</w:t>
      </w:r>
    </w:p>
    <w:p w:rsidR="00C40259" w:rsidRPr="004A2538" w:rsidRDefault="00C40259" w:rsidP="004A25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Носите маску в общественных местах.</w:t>
      </w:r>
    </w:p>
    <w:p w:rsidR="00C40259" w:rsidRPr="004A2538" w:rsidRDefault="00C40259" w:rsidP="004A2538">
      <w:pPr>
        <w:spacing w:before="24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При появлении симптомов заболевания воздержитесь от посещения работы, оставьте дома заболевшего ребенка.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Это не только снизит возможность распространения инфекции, но и уменьшит вероятность развития осложнений, в том числе опасных для жизни.</w:t>
      </w:r>
    </w:p>
    <w:p w:rsidR="00C40259" w:rsidRPr="004A2538" w:rsidRDefault="00C40259" w:rsidP="004A253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538">
        <w:rPr>
          <w:rFonts w:ascii="Times New Roman" w:eastAsia="Times New Roman" w:hAnsi="Times New Roman" w:cs="Times New Roman"/>
          <w:sz w:val="24"/>
          <w:szCs w:val="24"/>
        </w:rPr>
        <w:t>Берегите себя и будьте здоровы.</w:t>
      </w:r>
    </w:p>
    <w:p w:rsidR="003D1027" w:rsidRPr="004A2538" w:rsidRDefault="003D1027" w:rsidP="004A25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1027" w:rsidRPr="004A2538" w:rsidSect="004A253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96E76"/>
    <w:multiLevelType w:val="multilevel"/>
    <w:tmpl w:val="0720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2D50D1"/>
    <w:multiLevelType w:val="multilevel"/>
    <w:tmpl w:val="DAC6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259"/>
    <w:rsid w:val="0024578B"/>
    <w:rsid w:val="003D1027"/>
    <w:rsid w:val="004A2538"/>
    <w:rsid w:val="0096038E"/>
    <w:rsid w:val="00C40259"/>
    <w:rsid w:val="00E76285"/>
    <w:rsid w:val="00E8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02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2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ternlightgreen">
    <w:name w:val="patern_light_green"/>
    <w:basedOn w:val="a"/>
    <w:rsid w:val="00C40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402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02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2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ternlightgreen">
    <w:name w:val="patern_light_green"/>
    <w:basedOn w:val="a"/>
    <w:rsid w:val="00C40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402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naseleniyu/vaktsinatsiya/dopolnitelnaya-informatsiya-o-vaktsinatsii/vakcinaciya-ot-grippa-i-covid-1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2024-02-22T10:36:00Z</dcterms:created>
  <dcterms:modified xsi:type="dcterms:W3CDTF">2024-02-22T10:36:00Z</dcterms:modified>
</cp:coreProperties>
</file>